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176"/>
        <w:tblW w:w="3078" w:type="dxa"/>
        <w:tblLook w:val="0000"/>
      </w:tblPr>
      <w:tblGrid>
        <w:gridCol w:w="5745"/>
      </w:tblGrid>
      <w:tr w:rsidR="00F044F8">
        <w:trPr>
          <w:trHeight w:val="315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</w:tcPr>
          <w:tbl>
            <w:tblPr>
              <w:tblW w:w="5529" w:type="dxa"/>
              <w:tblLook w:val="0000"/>
            </w:tblPr>
            <w:tblGrid>
              <w:gridCol w:w="5529"/>
            </w:tblGrid>
            <w:tr w:rsidR="00F044F8" w:rsidRPr="006C7993" w:rsidTr="00377759">
              <w:trPr>
                <w:trHeight w:val="390"/>
              </w:trPr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F044F8" w:rsidRPr="006C7993" w:rsidRDefault="00F044F8" w:rsidP="006C7993">
                  <w:pPr>
                    <w:framePr w:hSpace="180" w:wrap="around" w:vAnchor="text" w:hAnchor="margin" w:xAlign="right" w:y="176"/>
                    <w:ind w:left="1026"/>
                  </w:pPr>
                  <w:r w:rsidRPr="006C7993">
                    <w:t>Приложение 2</w:t>
                  </w:r>
                </w:p>
              </w:tc>
            </w:tr>
            <w:tr w:rsidR="00F044F8" w:rsidRPr="006C7993" w:rsidTr="00377759">
              <w:trPr>
                <w:trHeight w:val="390"/>
              </w:trPr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F044F8" w:rsidRPr="006C7993" w:rsidRDefault="00F044F8" w:rsidP="006C7993">
                  <w:pPr>
                    <w:framePr w:hSpace="180" w:wrap="around" w:vAnchor="text" w:hAnchor="margin" w:xAlign="right" w:y="176"/>
                    <w:ind w:left="1026"/>
                  </w:pPr>
                  <w:r w:rsidRPr="006C7993">
                    <w:t>к  решению Совета муниципального</w:t>
                  </w:r>
                </w:p>
                <w:p w:rsidR="00F044F8" w:rsidRPr="006C7993" w:rsidRDefault="00F044F8" w:rsidP="006C7993">
                  <w:pPr>
                    <w:framePr w:hSpace="180" w:wrap="around" w:vAnchor="text" w:hAnchor="margin" w:xAlign="right" w:y="176"/>
                    <w:ind w:left="1026"/>
                  </w:pPr>
                  <w:r w:rsidRPr="006C7993">
                    <w:t>образования «Тукаевскиймуниципальный район»</w:t>
                  </w:r>
                </w:p>
                <w:p w:rsidR="00F044F8" w:rsidRPr="006C7993" w:rsidRDefault="00F044F8" w:rsidP="006C7993">
                  <w:pPr>
                    <w:framePr w:hSpace="180" w:wrap="around" w:vAnchor="text" w:hAnchor="margin" w:xAlign="right" w:y="176"/>
                    <w:ind w:left="1026"/>
                  </w:pPr>
                  <w:r w:rsidRPr="006C7993">
                    <w:t>№    от</w:t>
                  </w:r>
                  <w:r w:rsidR="00377759">
                    <w:t xml:space="preserve">                                           </w:t>
                  </w:r>
                  <w:r w:rsidRPr="006C7993">
                    <w:t xml:space="preserve"> </w:t>
                  </w:r>
                  <w:proofErr w:type="gramStart"/>
                  <w:r w:rsidR="006C7993">
                    <w:t>г</w:t>
                  </w:r>
                  <w:proofErr w:type="gramEnd"/>
                  <w:r w:rsidR="006C7993">
                    <w:t>.</w:t>
                  </w:r>
                </w:p>
              </w:tc>
            </w:tr>
          </w:tbl>
          <w:p w:rsidR="00F044F8" w:rsidRDefault="00F044F8" w:rsidP="006C7993">
            <w:pPr>
              <w:ind w:left="851"/>
            </w:pPr>
          </w:p>
        </w:tc>
      </w:tr>
      <w:tr w:rsidR="00F044F8">
        <w:trPr>
          <w:trHeight w:val="315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44F8" w:rsidRDefault="00F044F8" w:rsidP="006C7993">
            <w:pPr>
              <w:ind w:left="851"/>
            </w:pPr>
          </w:p>
        </w:tc>
      </w:tr>
      <w:tr w:rsidR="00F044F8">
        <w:trPr>
          <w:trHeight w:val="315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44F8" w:rsidRDefault="00F044F8" w:rsidP="006C7993">
            <w:pPr>
              <w:ind w:left="851"/>
            </w:pPr>
          </w:p>
        </w:tc>
      </w:tr>
      <w:tr w:rsidR="00F044F8">
        <w:trPr>
          <w:trHeight w:val="315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44F8" w:rsidRDefault="00F044F8" w:rsidP="006C7993">
            <w:pPr>
              <w:ind w:left="851"/>
            </w:pPr>
          </w:p>
        </w:tc>
      </w:tr>
    </w:tbl>
    <w:p w:rsidR="00F044F8" w:rsidRDefault="00F044F8" w:rsidP="00CC29EE">
      <w:pPr>
        <w:ind w:firstLine="6300"/>
      </w:pPr>
    </w:p>
    <w:p w:rsidR="00F044F8" w:rsidRDefault="00F044F8" w:rsidP="00CC29EE">
      <w:pPr>
        <w:ind w:firstLine="6300"/>
      </w:pPr>
    </w:p>
    <w:p w:rsidR="00F044F8" w:rsidRDefault="00F044F8" w:rsidP="00CC29EE">
      <w:pPr>
        <w:ind w:firstLine="6300"/>
      </w:pPr>
    </w:p>
    <w:p w:rsidR="00F044F8" w:rsidRDefault="00F044F8" w:rsidP="00CC29EE">
      <w:pPr>
        <w:pStyle w:val="21"/>
        <w:spacing w:line="240" w:lineRule="exact"/>
        <w:jc w:val="center"/>
        <w:rPr>
          <w:b/>
          <w:bCs/>
          <w:lang w:val="ru-RU"/>
        </w:rPr>
      </w:pPr>
    </w:p>
    <w:p w:rsidR="00F044F8" w:rsidRDefault="00F044F8" w:rsidP="00CC29EE">
      <w:pPr>
        <w:pStyle w:val="21"/>
        <w:spacing w:line="240" w:lineRule="exact"/>
        <w:jc w:val="center"/>
        <w:rPr>
          <w:b/>
          <w:bCs/>
          <w:lang w:val="ru-RU"/>
        </w:rPr>
      </w:pPr>
    </w:p>
    <w:p w:rsidR="00F044F8" w:rsidRDefault="00F044F8" w:rsidP="00CC29EE">
      <w:pPr>
        <w:pStyle w:val="21"/>
        <w:spacing w:line="240" w:lineRule="exact"/>
        <w:jc w:val="center"/>
        <w:rPr>
          <w:b/>
          <w:bCs/>
          <w:lang w:val="ru-RU"/>
        </w:rPr>
      </w:pPr>
    </w:p>
    <w:p w:rsidR="00F044F8" w:rsidRDefault="00F044F8" w:rsidP="00CC29EE">
      <w:pPr>
        <w:pStyle w:val="21"/>
        <w:spacing w:line="240" w:lineRule="exact"/>
        <w:jc w:val="center"/>
        <w:rPr>
          <w:b/>
          <w:bCs/>
          <w:lang w:val="ru-RU"/>
        </w:rPr>
      </w:pPr>
    </w:p>
    <w:p w:rsidR="00F044F8" w:rsidRDefault="00F044F8" w:rsidP="00226F05">
      <w:pPr>
        <w:pStyle w:val="21"/>
        <w:spacing w:line="240" w:lineRule="exact"/>
        <w:jc w:val="center"/>
        <w:rPr>
          <w:b/>
          <w:bCs/>
          <w:lang w:val="ru-RU"/>
        </w:rPr>
      </w:pPr>
    </w:p>
    <w:p w:rsidR="00F044F8" w:rsidRDefault="00F044F8" w:rsidP="00377759">
      <w:pPr>
        <w:pStyle w:val="21"/>
        <w:tabs>
          <w:tab w:val="left" w:pos="284"/>
        </w:tabs>
        <w:spacing w:line="240" w:lineRule="exact"/>
        <w:ind w:left="284" w:hanging="284"/>
        <w:jc w:val="center"/>
        <w:rPr>
          <w:b/>
          <w:bCs/>
          <w:spacing w:val="-8"/>
          <w:lang w:val="ru-RU"/>
        </w:rPr>
      </w:pPr>
      <w:r>
        <w:rPr>
          <w:b/>
          <w:bCs/>
          <w:lang w:val="ru-RU"/>
        </w:rPr>
        <w:t>Источники финансирования дефицита бюджета Тукаевского муниципального района на 20</w:t>
      </w:r>
      <w:r w:rsidR="00F75270">
        <w:rPr>
          <w:b/>
          <w:bCs/>
          <w:lang w:val="ru-RU"/>
        </w:rPr>
        <w:t>21</w:t>
      </w:r>
      <w:r>
        <w:rPr>
          <w:b/>
          <w:bCs/>
          <w:lang w:val="ru-RU"/>
        </w:rPr>
        <w:t>-20</w:t>
      </w:r>
      <w:r w:rsidR="001167EC">
        <w:rPr>
          <w:b/>
          <w:bCs/>
          <w:lang w:val="ru-RU"/>
        </w:rPr>
        <w:t>2</w:t>
      </w:r>
      <w:r w:rsidR="00F75270">
        <w:rPr>
          <w:b/>
          <w:bCs/>
          <w:lang w:val="ru-RU"/>
        </w:rPr>
        <w:t>2</w:t>
      </w:r>
      <w:r>
        <w:rPr>
          <w:b/>
          <w:bCs/>
          <w:lang w:val="ru-RU"/>
        </w:rPr>
        <w:t xml:space="preserve"> гг.</w:t>
      </w:r>
    </w:p>
    <w:p w:rsidR="00F044F8" w:rsidRDefault="00F044F8" w:rsidP="00CC29EE">
      <w:pPr>
        <w:spacing w:line="240" w:lineRule="exact"/>
        <w:jc w:val="center"/>
      </w:pPr>
    </w:p>
    <w:p w:rsidR="00F044F8" w:rsidRDefault="00F044F8" w:rsidP="00CC29EE">
      <w:pPr>
        <w:jc w:val="right"/>
      </w:pPr>
      <w:r>
        <w:t>(тыс. рублей)</w:t>
      </w:r>
    </w:p>
    <w:tbl>
      <w:tblPr>
        <w:tblW w:w="10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8"/>
        <w:gridCol w:w="2650"/>
        <w:gridCol w:w="1560"/>
        <w:gridCol w:w="1602"/>
      </w:tblGrid>
      <w:tr w:rsidR="00F044F8" w:rsidTr="00CA14BC">
        <w:trPr>
          <w:trHeight w:val="886"/>
        </w:trPr>
        <w:tc>
          <w:tcPr>
            <w:tcW w:w="4368" w:type="dxa"/>
          </w:tcPr>
          <w:p w:rsidR="00F044F8" w:rsidRDefault="00F044F8" w:rsidP="00CC29EE">
            <w:pPr>
              <w:pStyle w:val="4"/>
              <w:ind w:firstLine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2650" w:type="dxa"/>
          </w:tcPr>
          <w:p w:rsidR="00F044F8" w:rsidRDefault="00F044F8" w:rsidP="00CC29EE">
            <w:pPr>
              <w:pStyle w:val="2"/>
              <w:ind w:left="-108" w:right="-108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60" w:type="dxa"/>
          </w:tcPr>
          <w:p w:rsidR="00F044F8" w:rsidRPr="00053DD0" w:rsidRDefault="00F044F8" w:rsidP="00053DD0">
            <w:pPr>
              <w:pStyle w:val="2"/>
              <w:ind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 w:rsidR="00F044F8" w:rsidRPr="00053DD0" w:rsidRDefault="001834FE" w:rsidP="004F037E">
            <w:pPr>
              <w:jc w:val="center"/>
            </w:pPr>
            <w:r>
              <w:rPr>
                <w:lang w:val="en-US"/>
              </w:rPr>
              <w:t>20</w:t>
            </w:r>
            <w:r w:rsidR="00F75270">
              <w:t>21</w:t>
            </w:r>
            <w:r w:rsidR="00F044F8">
              <w:rPr>
                <w:lang w:val="en-US"/>
              </w:rPr>
              <w:t xml:space="preserve"> г</w:t>
            </w:r>
            <w:r w:rsidR="00F044F8">
              <w:t>.</w:t>
            </w:r>
          </w:p>
        </w:tc>
        <w:tc>
          <w:tcPr>
            <w:tcW w:w="1602" w:type="dxa"/>
          </w:tcPr>
          <w:p w:rsidR="00F044F8" w:rsidRDefault="00F044F8" w:rsidP="00CC29EE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 w:rsidR="00F044F8" w:rsidRPr="00053DD0" w:rsidRDefault="00F044F8" w:rsidP="004F037E">
            <w:r>
              <w:rPr>
                <w:lang w:val="en-US"/>
              </w:rPr>
              <w:t xml:space="preserve">    20</w:t>
            </w:r>
            <w:r w:rsidR="001167EC">
              <w:t>2</w:t>
            </w:r>
            <w:r w:rsidR="00F75270">
              <w:t>2</w:t>
            </w:r>
            <w:r>
              <w:t xml:space="preserve"> г.</w:t>
            </w:r>
          </w:p>
        </w:tc>
      </w:tr>
      <w:tr w:rsidR="00F044F8" w:rsidTr="00CA14BC">
        <w:trPr>
          <w:trHeight w:val="255"/>
        </w:trPr>
        <w:tc>
          <w:tcPr>
            <w:tcW w:w="4368" w:type="dxa"/>
            <w:vAlign w:val="center"/>
          </w:tcPr>
          <w:p w:rsidR="00F044F8" w:rsidRDefault="00F044F8" w:rsidP="00CC29EE">
            <w:pPr>
              <w:pStyle w:val="4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2650" w:type="dxa"/>
            <w:vAlign w:val="center"/>
          </w:tcPr>
          <w:p w:rsidR="00F044F8" w:rsidRDefault="00F044F8" w:rsidP="00CC29EE">
            <w:pPr>
              <w:pStyle w:val="2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F044F8" w:rsidRPr="00053DD0" w:rsidRDefault="00F044F8" w:rsidP="00053DD0">
            <w:pPr>
              <w:pStyle w:val="2"/>
              <w:ind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        3</w:t>
            </w:r>
          </w:p>
        </w:tc>
        <w:tc>
          <w:tcPr>
            <w:tcW w:w="1602" w:type="dxa"/>
          </w:tcPr>
          <w:p w:rsidR="00F044F8" w:rsidRPr="00053DD0" w:rsidRDefault="00F044F8" w:rsidP="00053DD0">
            <w:pPr>
              <w:pStyle w:val="2"/>
              <w:ind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4</w:t>
            </w:r>
          </w:p>
        </w:tc>
      </w:tr>
      <w:tr w:rsidR="00B70F57" w:rsidTr="00CA14BC">
        <w:tc>
          <w:tcPr>
            <w:tcW w:w="4368" w:type="dxa"/>
            <w:tcBorders>
              <w:right w:val="nil"/>
            </w:tcBorders>
          </w:tcPr>
          <w:p w:rsidR="00B70F57" w:rsidRPr="00D144FB" w:rsidRDefault="00B70F57" w:rsidP="00477584">
            <w:r w:rsidRPr="00D144FB">
              <w:t xml:space="preserve">Источники внутреннего финансирования дефицитов бюджетов </w:t>
            </w:r>
          </w:p>
        </w:tc>
        <w:tc>
          <w:tcPr>
            <w:tcW w:w="2650" w:type="dxa"/>
            <w:vAlign w:val="bottom"/>
          </w:tcPr>
          <w:p w:rsidR="00B70F57" w:rsidRDefault="00B70F57" w:rsidP="00477584">
            <w:pPr>
              <w:jc w:val="center"/>
            </w:pPr>
            <w:r>
              <w:t xml:space="preserve"> 01 00 00 0000 0000 000</w:t>
            </w:r>
          </w:p>
        </w:tc>
        <w:tc>
          <w:tcPr>
            <w:tcW w:w="1560" w:type="dxa"/>
            <w:vAlign w:val="bottom"/>
          </w:tcPr>
          <w:p w:rsidR="00B70F57" w:rsidRDefault="00B70F57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02" w:type="dxa"/>
            <w:vAlign w:val="bottom"/>
          </w:tcPr>
          <w:p w:rsidR="00B70F57" w:rsidRDefault="00B70F57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70F57" w:rsidTr="00CA14BC">
        <w:tc>
          <w:tcPr>
            <w:tcW w:w="4368" w:type="dxa"/>
            <w:tcBorders>
              <w:right w:val="nil"/>
            </w:tcBorders>
          </w:tcPr>
          <w:p w:rsidR="00B70F57" w:rsidRDefault="00B70F57" w:rsidP="00477584">
            <w:r>
              <w:t>Изменение остатков средств на счетах по учету средств бюджета</w:t>
            </w:r>
          </w:p>
        </w:tc>
        <w:tc>
          <w:tcPr>
            <w:tcW w:w="2650" w:type="dxa"/>
            <w:vAlign w:val="bottom"/>
          </w:tcPr>
          <w:p w:rsidR="00B70F57" w:rsidRDefault="00B70F57" w:rsidP="00477584">
            <w:pPr>
              <w:jc w:val="center"/>
            </w:pPr>
            <w:r>
              <w:t>01 05 00 0000 0000 000</w:t>
            </w:r>
          </w:p>
        </w:tc>
        <w:tc>
          <w:tcPr>
            <w:tcW w:w="1560" w:type="dxa"/>
            <w:vAlign w:val="bottom"/>
          </w:tcPr>
          <w:p w:rsidR="00B70F57" w:rsidRDefault="00B70F57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02" w:type="dxa"/>
            <w:vAlign w:val="bottom"/>
          </w:tcPr>
          <w:p w:rsidR="00B70F57" w:rsidRDefault="00B70F57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70F57" w:rsidTr="006C7993">
        <w:trPr>
          <w:cantSplit/>
          <w:trHeight w:val="457"/>
        </w:trPr>
        <w:tc>
          <w:tcPr>
            <w:tcW w:w="4368" w:type="dxa"/>
            <w:tcBorders>
              <w:right w:val="nil"/>
            </w:tcBorders>
          </w:tcPr>
          <w:p w:rsidR="00B70F57" w:rsidRDefault="00B70F57" w:rsidP="00477584">
            <w:r>
              <w:t xml:space="preserve">Увеличение остатков средств бюджетов </w:t>
            </w:r>
          </w:p>
        </w:tc>
        <w:tc>
          <w:tcPr>
            <w:tcW w:w="2650" w:type="dxa"/>
            <w:vAlign w:val="bottom"/>
          </w:tcPr>
          <w:p w:rsidR="00B70F57" w:rsidRDefault="00B70F57" w:rsidP="00477584">
            <w:pPr>
              <w:jc w:val="center"/>
            </w:pPr>
            <w:r>
              <w:t>01 05 00 0000 0000 500</w:t>
            </w:r>
          </w:p>
        </w:tc>
        <w:tc>
          <w:tcPr>
            <w:tcW w:w="1560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-838 816,27</w:t>
            </w:r>
          </w:p>
        </w:tc>
        <w:tc>
          <w:tcPr>
            <w:tcW w:w="1602" w:type="dxa"/>
            <w:vAlign w:val="bottom"/>
          </w:tcPr>
          <w:p w:rsidR="00B70F57" w:rsidRDefault="00F75270" w:rsidP="00CA14BC">
            <w:pPr>
              <w:jc w:val="center"/>
              <w:rPr>
                <w:color w:val="000000"/>
              </w:rPr>
            </w:pPr>
            <w:bookmarkStart w:id="0" w:name="_GoBack"/>
            <w:r>
              <w:rPr>
                <w:color w:val="000000"/>
              </w:rPr>
              <w:t>-860 156,84</w:t>
            </w:r>
            <w:bookmarkEnd w:id="0"/>
          </w:p>
        </w:tc>
      </w:tr>
      <w:tr w:rsidR="00B70F57" w:rsidTr="00CA14BC">
        <w:trPr>
          <w:trHeight w:val="605"/>
        </w:trPr>
        <w:tc>
          <w:tcPr>
            <w:tcW w:w="4368" w:type="dxa"/>
            <w:tcBorders>
              <w:right w:val="nil"/>
            </w:tcBorders>
          </w:tcPr>
          <w:p w:rsidR="00B70F57" w:rsidRDefault="00B70F57" w:rsidP="00477584">
            <w:r>
              <w:t>Увеличение  прочих остатков средств бюджетов</w:t>
            </w:r>
          </w:p>
        </w:tc>
        <w:tc>
          <w:tcPr>
            <w:tcW w:w="2650" w:type="dxa"/>
            <w:vAlign w:val="bottom"/>
          </w:tcPr>
          <w:p w:rsidR="00B70F57" w:rsidRDefault="00B70F57" w:rsidP="00477584">
            <w:pPr>
              <w:jc w:val="center"/>
            </w:pPr>
            <w:r>
              <w:t>01 05 02 0000 0000 500</w:t>
            </w:r>
          </w:p>
        </w:tc>
        <w:tc>
          <w:tcPr>
            <w:tcW w:w="1560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-838 816,27</w:t>
            </w:r>
          </w:p>
        </w:tc>
        <w:tc>
          <w:tcPr>
            <w:tcW w:w="1602" w:type="dxa"/>
            <w:vAlign w:val="bottom"/>
          </w:tcPr>
          <w:p w:rsidR="00B70F57" w:rsidRDefault="00F75270" w:rsidP="00CA14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-860 156,84</w:t>
            </w:r>
          </w:p>
        </w:tc>
      </w:tr>
      <w:tr w:rsidR="00B70F57" w:rsidTr="00CA14BC">
        <w:trPr>
          <w:trHeight w:val="605"/>
        </w:trPr>
        <w:tc>
          <w:tcPr>
            <w:tcW w:w="4368" w:type="dxa"/>
            <w:tcBorders>
              <w:right w:val="nil"/>
            </w:tcBorders>
          </w:tcPr>
          <w:p w:rsidR="00B70F57" w:rsidRDefault="00B70F57" w:rsidP="00477584">
            <w:r>
              <w:t>Увеличение  прочих остатков денежных средств бюджетов</w:t>
            </w:r>
          </w:p>
        </w:tc>
        <w:tc>
          <w:tcPr>
            <w:tcW w:w="2650" w:type="dxa"/>
            <w:vAlign w:val="bottom"/>
          </w:tcPr>
          <w:p w:rsidR="00B70F57" w:rsidRDefault="00B70F57" w:rsidP="00477584">
            <w:pPr>
              <w:jc w:val="center"/>
            </w:pPr>
            <w:r>
              <w:t>01 05 02 0100 0000 510</w:t>
            </w:r>
          </w:p>
        </w:tc>
        <w:tc>
          <w:tcPr>
            <w:tcW w:w="1560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-838 816,27</w:t>
            </w:r>
          </w:p>
        </w:tc>
        <w:tc>
          <w:tcPr>
            <w:tcW w:w="1602" w:type="dxa"/>
            <w:vAlign w:val="bottom"/>
          </w:tcPr>
          <w:p w:rsidR="00B70F57" w:rsidRDefault="00F75270" w:rsidP="00CA14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-860 156,84</w:t>
            </w:r>
          </w:p>
        </w:tc>
      </w:tr>
      <w:tr w:rsidR="00B70F57" w:rsidTr="00CA14BC">
        <w:trPr>
          <w:trHeight w:val="605"/>
        </w:trPr>
        <w:tc>
          <w:tcPr>
            <w:tcW w:w="4368" w:type="dxa"/>
            <w:tcBorders>
              <w:right w:val="nil"/>
            </w:tcBorders>
          </w:tcPr>
          <w:p w:rsidR="00B70F57" w:rsidRDefault="00B70F57" w:rsidP="00B70F57">
            <w:r>
              <w:t>Увеличение  прочих остатков денежных средств бюджета района</w:t>
            </w:r>
          </w:p>
        </w:tc>
        <w:tc>
          <w:tcPr>
            <w:tcW w:w="2650" w:type="dxa"/>
            <w:vAlign w:val="bottom"/>
          </w:tcPr>
          <w:p w:rsidR="00B70F57" w:rsidRDefault="00B70F57" w:rsidP="00B70F57">
            <w:pPr>
              <w:jc w:val="center"/>
            </w:pPr>
            <w:r>
              <w:t>01 05 02 0105 0000 510</w:t>
            </w:r>
          </w:p>
        </w:tc>
        <w:tc>
          <w:tcPr>
            <w:tcW w:w="1560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-838 816,27</w:t>
            </w:r>
          </w:p>
        </w:tc>
        <w:tc>
          <w:tcPr>
            <w:tcW w:w="1602" w:type="dxa"/>
            <w:vAlign w:val="bottom"/>
          </w:tcPr>
          <w:p w:rsidR="00B70F57" w:rsidRDefault="00F75270" w:rsidP="00CA14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-860 156,84</w:t>
            </w:r>
          </w:p>
        </w:tc>
      </w:tr>
      <w:tr w:rsidR="00B70F57" w:rsidTr="00CA14BC">
        <w:trPr>
          <w:trHeight w:val="605"/>
        </w:trPr>
        <w:tc>
          <w:tcPr>
            <w:tcW w:w="4368" w:type="dxa"/>
            <w:tcBorders>
              <w:right w:val="nil"/>
            </w:tcBorders>
          </w:tcPr>
          <w:p w:rsidR="00B70F57" w:rsidRDefault="00B70F57" w:rsidP="00477584">
            <w:r>
              <w:t xml:space="preserve">Уменьшение остатков средств бюджетов </w:t>
            </w:r>
          </w:p>
        </w:tc>
        <w:tc>
          <w:tcPr>
            <w:tcW w:w="2650" w:type="dxa"/>
            <w:vAlign w:val="bottom"/>
          </w:tcPr>
          <w:p w:rsidR="00B70F57" w:rsidRDefault="00B70F57" w:rsidP="00477584">
            <w:pPr>
              <w:jc w:val="center"/>
            </w:pPr>
            <w:r>
              <w:t>01 05 00 0000 0000 600</w:t>
            </w:r>
          </w:p>
        </w:tc>
        <w:tc>
          <w:tcPr>
            <w:tcW w:w="1560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838 816,27</w:t>
            </w:r>
          </w:p>
        </w:tc>
        <w:tc>
          <w:tcPr>
            <w:tcW w:w="1602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860 156,84</w:t>
            </w:r>
          </w:p>
        </w:tc>
      </w:tr>
      <w:tr w:rsidR="00B70F57" w:rsidTr="00CA14BC">
        <w:trPr>
          <w:trHeight w:val="605"/>
        </w:trPr>
        <w:tc>
          <w:tcPr>
            <w:tcW w:w="4368" w:type="dxa"/>
            <w:tcBorders>
              <w:right w:val="nil"/>
            </w:tcBorders>
          </w:tcPr>
          <w:p w:rsidR="00B70F57" w:rsidRDefault="00B70F57" w:rsidP="00477584">
            <w:r>
              <w:t>Уменьшение прочих остатков средств бюджетов</w:t>
            </w:r>
          </w:p>
        </w:tc>
        <w:tc>
          <w:tcPr>
            <w:tcW w:w="2650" w:type="dxa"/>
            <w:vAlign w:val="bottom"/>
          </w:tcPr>
          <w:p w:rsidR="00B70F57" w:rsidRDefault="00B70F57" w:rsidP="00477584">
            <w:pPr>
              <w:jc w:val="center"/>
            </w:pPr>
            <w:r>
              <w:t>01 05 02 0000 0000 600</w:t>
            </w:r>
          </w:p>
        </w:tc>
        <w:tc>
          <w:tcPr>
            <w:tcW w:w="1560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838 816,27</w:t>
            </w:r>
          </w:p>
        </w:tc>
        <w:tc>
          <w:tcPr>
            <w:tcW w:w="1602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860 156,84</w:t>
            </w:r>
          </w:p>
        </w:tc>
      </w:tr>
      <w:tr w:rsidR="00B70F57" w:rsidTr="00CA14BC">
        <w:trPr>
          <w:trHeight w:val="605"/>
        </w:trPr>
        <w:tc>
          <w:tcPr>
            <w:tcW w:w="4368" w:type="dxa"/>
            <w:tcBorders>
              <w:right w:val="nil"/>
            </w:tcBorders>
          </w:tcPr>
          <w:p w:rsidR="00B70F57" w:rsidRDefault="00B70F57" w:rsidP="00477584">
            <w:r>
              <w:t>Уменьшение прочих остатков денежных средств бюджетов</w:t>
            </w:r>
          </w:p>
        </w:tc>
        <w:tc>
          <w:tcPr>
            <w:tcW w:w="2650" w:type="dxa"/>
            <w:vAlign w:val="bottom"/>
          </w:tcPr>
          <w:p w:rsidR="00B70F57" w:rsidRDefault="00B70F57" w:rsidP="00477584">
            <w:pPr>
              <w:jc w:val="center"/>
            </w:pPr>
            <w:r>
              <w:t>01 05 02 0100 0000 610</w:t>
            </w:r>
          </w:p>
        </w:tc>
        <w:tc>
          <w:tcPr>
            <w:tcW w:w="1560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838 816,27</w:t>
            </w:r>
          </w:p>
        </w:tc>
        <w:tc>
          <w:tcPr>
            <w:tcW w:w="1602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860 156,84</w:t>
            </w:r>
          </w:p>
        </w:tc>
      </w:tr>
      <w:tr w:rsidR="00B70F57" w:rsidTr="00CA14BC">
        <w:trPr>
          <w:trHeight w:val="605"/>
        </w:trPr>
        <w:tc>
          <w:tcPr>
            <w:tcW w:w="4368" w:type="dxa"/>
            <w:tcBorders>
              <w:right w:val="nil"/>
            </w:tcBorders>
          </w:tcPr>
          <w:p w:rsidR="00B70F57" w:rsidRDefault="00B70F57" w:rsidP="00477584">
            <w:r>
              <w:t>Уменьшение  прочих остатков денежных средств бюджета района</w:t>
            </w:r>
          </w:p>
        </w:tc>
        <w:tc>
          <w:tcPr>
            <w:tcW w:w="2650" w:type="dxa"/>
            <w:vAlign w:val="bottom"/>
          </w:tcPr>
          <w:p w:rsidR="00B70F57" w:rsidRDefault="00B70F57" w:rsidP="00B70F57">
            <w:pPr>
              <w:jc w:val="center"/>
            </w:pPr>
            <w:r>
              <w:t>01 05 02 0105 0000 610</w:t>
            </w:r>
          </w:p>
        </w:tc>
        <w:tc>
          <w:tcPr>
            <w:tcW w:w="1560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838 816,27</w:t>
            </w:r>
          </w:p>
        </w:tc>
        <w:tc>
          <w:tcPr>
            <w:tcW w:w="1602" w:type="dxa"/>
            <w:vAlign w:val="bottom"/>
          </w:tcPr>
          <w:p w:rsidR="00B70F57" w:rsidRDefault="00F75270" w:rsidP="00477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860 156,84</w:t>
            </w:r>
          </w:p>
        </w:tc>
      </w:tr>
    </w:tbl>
    <w:p w:rsidR="00F044F8" w:rsidRDefault="00F044F8" w:rsidP="00CC29EE"/>
    <w:p w:rsidR="00F044F8" w:rsidRDefault="00F044F8" w:rsidP="00CC29EE"/>
    <w:p w:rsidR="00F044F8" w:rsidRDefault="00F044F8" w:rsidP="00CC29EE"/>
    <w:p w:rsidR="00F044F8" w:rsidRDefault="00F044F8" w:rsidP="00CC29EE"/>
    <w:p w:rsidR="00F044F8" w:rsidRDefault="00F044F8" w:rsidP="00CC29EE"/>
    <w:p w:rsidR="00F044F8" w:rsidRDefault="00F044F8"/>
    <w:sectPr w:rsidR="00F044F8" w:rsidSect="003777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C29EE"/>
    <w:rsid w:val="00053DD0"/>
    <w:rsid w:val="0006114F"/>
    <w:rsid w:val="001167EC"/>
    <w:rsid w:val="00126D30"/>
    <w:rsid w:val="00131522"/>
    <w:rsid w:val="001834FE"/>
    <w:rsid w:val="00196865"/>
    <w:rsid w:val="00226F05"/>
    <w:rsid w:val="002772AF"/>
    <w:rsid w:val="00287AF3"/>
    <w:rsid w:val="002B76F7"/>
    <w:rsid w:val="00377759"/>
    <w:rsid w:val="00391B4F"/>
    <w:rsid w:val="003953EB"/>
    <w:rsid w:val="00432920"/>
    <w:rsid w:val="00466827"/>
    <w:rsid w:val="004F037E"/>
    <w:rsid w:val="0056145E"/>
    <w:rsid w:val="00572F7A"/>
    <w:rsid w:val="00583BD1"/>
    <w:rsid w:val="00593414"/>
    <w:rsid w:val="00617A22"/>
    <w:rsid w:val="006C7993"/>
    <w:rsid w:val="00702F3C"/>
    <w:rsid w:val="00734616"/>
    <w:rsid w:val="00744363"/>
    <w:rsid w:val="0077535E"/>
    <w:rsid w:val="007B2078"/>
    <w:rsid w:val="007C3977"/>
    <w:rsid w:val="00836F82"/>
    <w:rsid w:val="0085066D"/>
    <w:rsid w:val="00961169"/>
    <w:rsid w:val="00A44682"/>
    <w:rsid w:val="00AA2DFD"/>
    <w:rsid w:val="00AB07FB"/>
    <w:rsid w:val="00B06E7F"/>
    <w:rsid w:val="00B3734E"/>
    <w:rsid w:val="00B70F57"/>
    <w:rsid w:val="00B7708E"/>
    <w:rsid w:val="00BA144D"/>
    <w:rsid w:val="00BB307F"/>
    <w:rsid w:val="00BC29B5"/>
    <w:rsid w:val="00BF1E34"/>
    <w:rsid w:val="00C15168"/>
    <w:rsid w:val="00C33C2A"/>
    <w:rsid w:val="00C42EC4"/>
    <w:rsid w:val="00C61229"/>
    <w:rsid w:val="00C82743"/>
    <w:rsid w:val="00C95C9D"/>
    <w:rsid w:val="00CA14BC"/>
    <w:rsid w:val="00CC29EE"/>
    <w:rsid w:val="00CC77E6"/>
    <w:rsid w:val="00D23DDF"/>
    <w:rsid w:val="00D55BEE"/>
    <w:rsid w:val="00D82204"/>
    <w:rsid w:val="00DB6D64"/>
    <w:rsid w:val="00DE7253"/>
    <w:rsid w:val="00E45C46"/>
    <w:rsid w:val="00E61FE6"/>
    <w:rsid w:val="00E7347A"/>
    <w:rsid w:val="00EB4DC8"/>
    <w:rsid w:val="00F044F8"/>
    <w:rsid w:val="00F07229"/>
    <w:rsid w:val="00F75270"/>
    <w:rsid w:val="00F97EB9"/>
    <w:rsid w:val="00FA1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9EE"/>
    <w:rPr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CC29E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CC29E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semiHidden/>
    <w:rsid w:val="005A6F8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6F87"/>
    <w:rPr>
      <w:rFonts w:ascii="Calibri" w:eastAsia="Times New Roman" w:hAnsi="Calibri" w:cs="Times New Roman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CC29EE"/>
    <w:pPr>
      <w:spacing w:after="120" w:line="480" w:lineRule="auto"/>
    </w:pPr>
    <w:rPr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A6F87"/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226F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F87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86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1118</Characters>
  <Application>Microsoft Office Word</Application>
  <DocSecurity>0</DocSecurity>
  <Lines>9</Lines>
  <Paragraphs>2</Paragraphs>
  <ScaleCrop>false</ScaleCrop>
  <Company>ФБП Тукаевского района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tuka-Liliya</dc:creator>
  <cp:lastModifiedBy>tuka-Elvira</cp:lastModifiedBy>
  <cp:revision>18</cp:revision>
  <cp:lastPrinted>2014-02-10T05:03:00Z</cp:lastPrinted>
  <dcterms:created xsi:type="dcterms:W3CDTF">2016-10-22T05:36:00Z</dcterms:created>
  <dcterms:modified xsi:type="dcterms:W3CDTF">2019-10-22T04:29:00Z</dcterms:modified>
</cp:coreProperties>
</file>